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63" w:rsidRDefault="00BC0663" w:rsidP="00D705E1">
      <w:pPr>
        <w:jc w:val="center"/>
        <w:rPr>
          <w:b/>
          <w:sz w:val="40"/>
          <w:szCs w:val="40"/>
        </w:rPr>
      </w:pPr>
    </w:p>
    <w:p w:rsidR="007824E5" w:rsidRPr="00D705E1" w:rsidRDefault="00D705E1" w:rsidP="00D705E1">
      <w:pPr>
        <w:jc w:val="center"/>
        <w:rPr>
          <w:b/>
          <w:sz w:val="40"/>
          <w:szCs w:val="40"/>
        </w:rPr>
      </w:pPr>
      <w:r w:rsidRPr="00D705E1">
        <w:rPr>
          <w:b/>
          <w:sz w:val="40"/>
          <w:szCs w:val="40"/>
        </w:rPr>
        <w:t>DARBA GRAFIKS</w:t>
      </w:r>
    </w:p>
    <w:p w:rsidR="00D705E1" w:rsidRPr="00D705E1" w:rsidRDefault="00D705E1" w:rsidP="00D705E1">
      <w:pPr>
        <w:jc w:val="center"/>
        <w:rPr>
          <w:b/>
          <w:sz w:val="40"/>
          <w:szCs w:val="40"/>
        </w:rPr>
      </w:pPr>
      <w:r w:rsidRPr="00D705E1">
        <w:rPr>
          <w:b/>
          <w:sz w:val="40"/>
          <w:szCs w:val="40"/>
        </w:rPr>
        <w:t>Izglītības programma – Ēdināšanas pakalpojumi</w:t>
      </w:r>
    </w:p>
    <w:p w:rsidR="00D705E1" w:rsidRPr="00D705E1" w:rsidRDefault="00D705E1" w:rsidP="00D705E1">
      <w:pPr>
        <w:jc w:val="center"/>
        <w:rPr>
          <w:b/>
          <w:sz w:val="40"/>
          <w:szCs w:val="40"/>
        </w:rPr>
      </w:pPr>
      <w:r w:rsidRPr="00D705E1">
        <w:rPr>
          <w:b/>
          <w:sz w:val="40"/>
          <w:szCs w:val="40"/>
        </w:rPr>
        <w:t>Kvalifikācija – Konditors</w:t>
      </w:r>
    </w:p>
    <w:p w:rsidR="00D705E1" w:rsidRDefault="00D705E1" w:rsidP="00D705E1">
      <w:pPr>
        <w:jc w:val="center"/>
        <w:rPr>
          <w:b/>
          <w:sz w:val="40"/>
          <w:szCs w:val="40"/>
        </w:rPr>
      </w:pPr>
      <w:r w:rsidRPr="00D705E1">
        <w:rPr>
          <w:b/>
          <w:sz w:val="40"/>
          <w:szCs w:val="40"/>
        </w:rPr>
        <w:t>2016.gada 12. – 16.decembris</w:t>
      </w:r>
    </w:p>
    <w:p w:rsidR="00C74258" w:rsidRDefault="00C74258" w:rsidP="00D705E1">
      <w:pPr>
        <w:jc w:val="center"/>
        <w:rPr>
          <w:b/>
          <w:sz w:val="40"/>
          <w:szCs w:val="40"/>
        </w:rPr>
      </w:pPr>
    </w:p>
    <w:tbl>
      <w:tblPr>
        <w:tblStyle w:val="Reatabula"/>
        <w:tblW w:w="10357" w:type="dxa"/>
        <w:tblInd w:w="-601" w:type="dxa"/>
        <w:tblLook w:val="04A0" w:firstRow="1" w:lastRow="0" w:firstColumn="1" w:lastColumn="0" w:noHBand="0" w:noVBand="1"/>
      </w:tblPr>
      <w:tblGrid>
        <w:gridCol w:w="1704"/>
        <w:gridCol w:w="1982"/>
        <w:gridCol w:w="3261"/>
        <w:gridCol w:w="1705"/>
        <w:gridCol w:w="1705"/>
      </w:tblGrid>
      <w:tr w:rsidR="00AC1D1D" w:rsidRPr="00652DB3" w:rsidTr="003B1385">
        <w:tc>
          <w:tcPr>
            <w:tcW w:w="1704" w:type="dxa"/>
          </w:tcPr>
          <w:p w:rsidR="00D705E1" w:rsidRPr="00652DB3" w:rsidRDefault="00D705E1" w:rsidP="00D705E1">
            <w:pPr>
              <w:rPr>
                <w:b/>
                <w:sz w:val="28"/>
                <w:szCs w:val="28"/>
              </w:rPr>
            </w:pPr>
            <w:r w:rsidRPr="00652DB3">
              <w:rPr>
                <w:b/>
                <w:sz w:val="28"/>
                <w:szCs w:val="28"/>
              </w:rPr>
              <w:t>Datums</w:t>
            </w:r>
          </w:p>
        </w:tc>
        <w:tc>
          <w:tcPr>
            <w:tcW w:w="1982" w:type="dxa"/>
          </w:tcPr>
          <w:p w:rsidR="00D705E1" w:rsidRPr="00652DB3" w:rsidRDefault="00D705E1" w:rsidP="00D705E1">
            <w:pPr>
              <w:rPr>
                <w:b/>
                <w:sz w:val="28"/>
                <w:szCs w:val="28"/>
              </w:rPr>
            </w:pPr>
            <w:r w:rsidRPr="00652DB3">
              <w:rPr>
                <w:b/>
                <w:sz w:val="28"/>
                <w:szCs w:val="28"/>
              </w:rPr>
              <w:t>Laiks</w:t>
            </w:r>
          </w:p>
        </w:tc>
        <w:tc>
          <w:tcPr>
            <w:tcW w:w="3261" w:type="dxa"/>
          </w:tcPr>
          <w:p w:rsidR="00D705E1" w:rsidRPr="00652DB3" w:rsidRDefault="00D705E1" w:rsidP="00D705E1">
            <w:pPr>
              <w:rPr>
                <w:b/>
                <w:sz w:val="28"/>
                <w:szCs w:val="28"/>
              </w:rPr>
            </w:pPr>
            <w:r w:rsidRPr="00652DB3">
              <w:rPr>
                <w:b/>
                <w:sz w:val="28"/>
                <w:szCs w:val="28"/>
              </w:rPr>
              <w:t>Pasākums</w:t>
            </w:r>
          </w:p>
        </w:tc>
        <w:tc>
          <w:tcPr>
            <w:tcW w:w="1705" w:type="dxa"/>
          </w:tcPr>
          <w:p w:rsidR="00D705E1" w:rsidRPr="00652DB3" w:rsidRDefault="00D705E1" w:rsidP="00D705E1">
            <w:pPr>
              <w:rPr>
                <w:b/>
                <w:sz w:val="28"/>
                <w:szCs w:val="28"/>
              </w:rPr>
            </w:pPr>
            <w:r w:rsidRPr="00652DB3">
              <w:rPr>
                <w:b/>
                <w:sz w:val="28"/>
                <w:szCs w:val="28"/>
              </w:rPr>
              <w:t>Telpa</w:t>
            </w:r>
          </w:p>
        </w:tc>
        <w:tc>
          <w:tcPr>
            <w:tcW w:w="1705" w:type="dxa"/>
          </w:tcPr>
          <w:p w:rsidR="00D705E1" w:rsidRPr="00652DB3" w:rsidRDefault="00D705E1" w:rsidP="00D705E1">
            <w:pPr>
              <w:rPr>
                <w:b/>
                <w:sz w:val="28"/>
                <w:szCs w:val="28"/>
              </w:rPr>
            </w:pPr>
            <w:r w:rsidRPr="00652DB3">
              <w:rPr>
                <w:b/>
                <w:sz w:val="28"/>
                <w:szCs w:val="28"/>
              </w:rPr>
              <w:t>Skolotājs</w:t>
            </w:r>
          </w:p>
        </w:tc>
      </w:tr>
      <w:tr w:rsidR="00AC1D1D" w:rsidTr="003B1385">
        <w:tc>
          <w:tcPr>
            <w:tcW w:w="1704" w:type="dxa"/>
          </w:tcPr>
          <w:p w:rsidR="00D705E1" w:rsidRDefault="00D705E1" w:rsidP="00D705E1">
            <w:pPr>
              <w:rPr>
                <w:sz w:val="28"/>
                <w:szCs w:val="28"/>
              </w:rPr>
            </w:pPr>
            <w:r>
              <w:rPr>
                <w:sz w:val="28"/>
                <w:szCs w:val="28"/>
              </w:rPr>
              <w:t>12.12.2016.</w:t>
            </w:r>
          </w:p>
        </w:tc>
        <w:tc>
          <w:tcPr>
            <w:tcW w:w="1982" w:type="dxa"/>
          </w:tcPr>
          <w:p w:rsidR="00D705E1" w:rsidRDefault="00D705E1" w:rsidP="00D705E1">
            <w:pPr>
              <w:rPr>
                <w:sz w:val="28"/>
                <w:szCs w:val="28"/>
              </w:rPr>
            </w:pPr>
            <w:r>
              <w:rPr>
                <w:sz w:val="28"/>
                <w:szCs w:val="28"/>
              </w:rPr>
              <w:t>Līdz 13.00</w:t>
            </w:r>
          </w:p>
        </w:tc>
        <w:tc>
          <w:tcPr>
            <w:tcW w:w="3261" w:type="dxa"/>
          </w:tcPr>
          <w:p w:rsidR="00D705E1" w:rsidRDefault="00D705E1" w:rsidP="00D705E1">
            <w:pPr>
              <w:rPr>
                <w:sz w:val="28"/>
                <w:szCs w:val="28"/>
              </w:rPr>
            </w:pPr>
            <w:r>
              <w:rPr>
                <w:sz w:val="28"/>
                <w:szCs w:val="28"/>
              </w:rPr>
              <w:t>KP dokumentu iesniegšana</w:t>
            </w:r>
            <w:r w:rsidR="00A3702C">
              <w:rPr>
                <w:sz w:val="28"/>
                <w:szCs w:val="28"/>
              </w:rPr>
              <w:t>, pārbaude</w:t>
            </w:r>
          </w:p>
        </w:tc>
        <w:tc>
          <w:tcPr>
            <w:tcW w:w="1705" w:type="dxa"/>
          </w:tcPr>
          <w:p w:rsidR="00D705E1" w:rsidRDefault="00D705E1" w:rsidP="00D705E1">
            <w:pPr>
              <w:rPr>
                <w:sz w:val="28"/>
                <w:szCs w:val="28"/>
              </w:rPr>
            </w:pPr>
            <w:r>
              <w:rPr>
                <w:sz w:val="28"/>
                <w:szCs w:val="28"/>
              </w:rPr>
              <w:t>111.kab.</w:t>
            </w:r>
          </w:p>
          <w:p w:rsidR="00D705E1" w:rsidRDefault="00D705E1" w:rsidP="00D705E1">
            <w:pPr>
              <w:rPr>
                <w:sz w:val="28"/>
                <w:szCs w:val="28"/>
              </w:rPr>
            </w:pPr>
            <w:r>
              <w:rPr>
                <w:sz w:val="28"/>
                <w:szCs w:val="28"/>
              </w:rPr>
              <w:t>201.kab.</w:t>
            </w:r>
          </w:p>
        </w:tc>
        <w:tc>
          <w:tcPr>
            <w:tcW w:w="1705" w:type="dxa"/>
          </w:tcPr>
          <w:p w:rsidR="00D705E1" w:rsidRDefault="00D705E1" w:rsidP="00D705E1">
            <w:pPr>
              <w:rPr>
                <w:sz w:val="28"/>
                <w:szCs w:val="28"/>
              </w:rPr>
            </w:pPr>
            <w:r>
              <w:rPr>
                <w:sz w:val="28"/>
                <w:szCs w:val="28"/>
              </w:rPr>
              <w:t>N.Krēsliņa</w:t>
            </w:r>
          </w:p>
          <w:p w:rsidR="00D705E1" w:rsidRDefault="00D705E1" w:rsidP="00D705E1">
            <w:pPr>
              <w:rPr>
                <w:sz w:val="28"/>
                <w:szCs w:val="28"/>
              </w:rPr>
            </w:pPr>
            <w:r>
              <w:rPr>
                <w:sz w:val="28"/>
                <w:szCs w:val="28"/>
              </w:rPr>
              <w:t>M.Pranča</w:t>
            </w:r>
          </w:p>
        </w:tc>
      </w:tr>
      <w:tr w:rsidR="00AC1D1D" w:rsidTr="003B1385">
        <w:tc>
          <w:tcPr>
            <w:tcW w:w="1704" w:type="dxa"/>
          </w:tcPr>
          <w:p w:rsidR="00D705E1" w:rsidRDefault="00D705E1" w:rsidP="00D705E1">
            <w:pPr>
              <w:rPr>
                <w:sz w:val="28"/>
                <w:szCs w:val="28"/>
              </w:rPr>
            </w:pPr>
            <w:r>
              <w:rPr>
                <w:sz w:val="28"/>
                <w:szCs w:val="28"/>
              </w:rPr>
              <w:t>13.12.2016.</w:t>
            </w:r>
          </w:p>
          <w:p w:rsidR="00D705E1" w:rsidRDefault="00D705E1" w:rsidP="00D705E1">
            <w:pPr>
              <w:rPr>
                <w:sz w:val="28"/>
                <w:szCs w:val="28"/>
              </w:rPr>
            </w:pPr>
          </w:p>
          <w:p w:rsidR="00D705E1" w:rsidRDefault="00D705E1" w:rsidP="00D705E1">
            <w:pPr>
              <w:rPr>
                <w:sz w:val="28"/>
                <w:szCs w:val="28"/>
              </w:rPr>
            </w:pPr>
          </w:p>
          <w:p w:rsidR="00D705E1" w:rsidRDefault="00D705E1" w:rsidP="00D705E1">
            <w:pPr>
              <w:rPr>
                <w:sz w:val="28"/>
                <w:szCs w:val="28"/>
              </w:rPr>
            </w:pPr>
          </w:p>
          <w:p w:rsidR="00D705E1" w:rsidRDefault="00D705E1" w:rsidP="00D705E1">
            <w:pPr>
              <w:rPr>
                <w:sz w:val="28"/>
                <w:szCs w:val="28"/>
              </w:rPr>
            </w:pPr>
          </w:p>
        </w:tc>
        <w:tc>
          <w:tcPr>
            <w:tcW w:w="1982" w:type="dxa"/>
          </w:tcPr>
          <w:p w:rsidR="00D705E1" w:rsidRDefault="00AC1D1D" w:rsidP="00D705E1">
            <w:pPr>
              <w:rPr>
                <w:sz w:val="28"/>
                <w:szCs w:val="28"/>
              </w:rPr>
            </w:pPr>
            <w:r>
              <w:rPr>
                <w:sz w:val="28"/>
                <w:szCs w:val="28"/>
              </w:rPr>
              <w:t>8.10</w:t>
            </w:r>
            <w:r w:rsidR="003B1385">
              <w:rPr>
                <w:sz w:val="28"/>
                <w:szCs w:val="28"/>
              </w:rPr>
              <w:t xml:space="preserve"> – 9.40</w:t>
            </w:r>
          </w:p>
          <w:p w:rsidR="00AC1D1D" w:rsidRDefault="00AC1D1D" w:rsidP="00D705E1">
            <w:pPr>
              <w:rPr>
                <w:sz w:val="28"/>
                <w:szCs w:val="28"/>
              </w:rPr>
            </w:pPr>
            <w:r>
              <w:rPr>
                <w:sz w:val="28"/>
                <w:szCs w:val="28"/>
              </w:rPr>
              <w:t>9.50</w:t>
            </w:r>
            <w:r w:rsidR="003B1385">
              <w:rPr>
                <w:sz w:val="28"/>
                <w:szCs w:val="28"/>
              </w:rPr>
              <w:t xml:space="preserve"> – 11.20</w:t>
            </w:r>
          </w:p>
          <w:p w:rsidR="00AC1D1D" w:rsidRDefault="00AC1D1D" w:rsidP="00D705E1">
            <w:pPr>
              <w:rPr>
                <w:sz w:val="28"/>
                <w:szCs w:val="28"/>
              </w:rPr>
            </w:pPr>
            <w:r>
              <w:rPr>
                <w:sz w:val="28"/>
                <w:szCs w:val="28"/>
              </w:rPr>
              <w:t>11.30</w:t>
            </w:r>
          </w:p>
        </w:tc>
        <w:tc>
          <w:tcPr>
            <w:tcW w:w="3261" w:type="dxa"/>
          </w:tcPr>
          <w:p w:rsidR="00D705E1" w:rsidRDefault="00AC1D1D" w:rsidP="00D705E1">
            <w:pPr>
              <w:rPr>
                <w:sz w:val="28"/>
                <w:szCs w:val="28"/>
              </w:rPr>
            </w:pPr>
            <w:r>
              <w:rPr>
                <w:sz w:val="28"/>
                <w:szCs w:val="28"/>
              </w:rPr>
              <w:t>Konsultācija CPKE</w:t>
            </w:r>
          </w:p>
          <w:p w:rsidR="00AC1D1D" w:rsidRDefault="00AC1D1D" w:rsidP="00D705E1">
            <w:pPr>
              <w:rPr>
                <w:sz w:val="28"/>
                <w:szCs w:val="28"/>
              </w:rPr>
            </w:pPr>
            <w:r>
              <w:rPr>
                <w:sz w:val="28"/>
                <w:szCs w:val="28"/>
              </w:rPr>
              <w:t>Konsultācija CPKE</w:t>
            </w:r>
          </w:p>
          <w:p w:rsidR="00AC1D1D" w:rsidRDefault="00AC1D1D" w:rsidP="00D705E1">
            <w:pPr>
              <w:rPr>
                <w:sz w:val="28"/>
                <w:szCs w:val="28"/>
              </w:rPr>
            </w:pPr>
            <w:r>
              <w:rPr>
                <w:sz w:val="28"/>
                <w:szCs w:val="28"/>
              </w:rPr>
              <w:t>Dokumentu kārtošana CPKE</w:t>
            </w:r>
          </w:p>
        </w:tc>
        <w:tc>
          <w:tcPr>
            <w:tcW w:w="1705" w:type="dxa"/>
          </w:tcPr>
          <w:p w:rsidR="00D705E1" w:rsidRDefault="00AC1D1D" w:rsidP="00D705E1">
            <w:pPr>
              <w:rPr>
                <w:sz w:val="28"/>
                <w:szCs w:val="28"/>
              </w:rPr>
            </w:pPr>
            <w:r>
              <w:rPr>
                <w:sz w:val="28"/>
                <w:szCs w:val="28"/>
              </w:rPr>
              <w:t>109.kab.</w:t>
            </w:r>
          </w:p>
          <w:p w:rsidR="00AC1D1D" w:rsidRDefault="00AC1D1D" w:rsidP="00D705E1">
            <w:pPr>
              <w:rPr>
                <w:sz w:val="28"/>
                <w:szCs w:val="28"/>
              </w:rPr>
            </w:pPr>
            <w:r>
              <w:rPr>
                <w:sz w:val="28"/>
                <w:szCs w:val="28"/>
              </w:rPr>
              <w:t>109.kab.</w:t>
            </w:r>
          </w:p>
          <w:p w:rsidR="00AC1D1D" w:rsidRDefault="00AC1D1D" w:rsidP="00D705E1">
            <w:pPr>
              <w:rPr>
                <w:sz w:val="28"/>
                <w:szCs w:val="28"/>
              </w:rPr>
            </w:pPr>
          </w:p>
          <w:p w:rsidR="00AC1D1D" w:rsidRDefault="00AC1D1D" w:rsidP="00D705E1">
            <w:pPr>
              <w:rPr>
                <w:sz w:val="28"/>
                <w:szCs w:val="28"/>
              </w:rPr>
            </w:pPr>
            <w:r>
              <w:rPr>
                <w:sz w:val="28"/>
                <w:szCs w:val="28"/>
              </w:rPr>
              <w:t>111.kab.</w:t>
            </w:r>
          </w:p>
        </w:tc>
        <w:tc>
          <w:tcPr>
            <w:tcW w:w="1705" w:type="dxa"/>
          </w:tcPr>
          <w:p w:rsidR="00D705E1" w:rsidRDefault="00AC1D1D" w:rsidP="00D705E1">
            <w:pPr>
              <w:rPr>
                <w:sz w:val="28"/>
                <w:szCs w:val="28"/>
              </w:rPr>
            </w:pPr>
            <w:r>
              <w:rPr>
                <w:sz w:val="28"/>
                <w:szCs w:val="28"/>
              </w:rPr>
              <w:t>Z.Bāra</w:t>
            </w:r>
          </w:p>
          <w:p w:rsidR="00AC1D1D" w:rsidRDefault="00AC1D1D" w:rsidP="00D705E1">
            <w:pPr>
              <w:rPr>
                <w:sz w:val="28"/>
                <w:szCs w:val="28"/>
              </w:rPr>
            </w:pPr>
            <w:r>
              <w:rPr>
                <w:sz w:val="28"/>
                <w:szCs w:val="28"/>
              </w:rPr>
              <w:t>R.Sniedze</w:t>
            </w:r>
          </w:p>
          <w:p w:rsidR="00AC1D1D" w:rsidRDefault="00AC1D1D" w:rsidP="00D705E1">
            <w:pPr>
              <w:rPr>
                <w:sz w:val="28"/>
                <w:szCs w:val="28"/>
              </w:rPr>
            </w:pPr>
          </w:p>
          <w:p w:rsidR="00AC1D1D" w:rsidRDefault="00AC1D1D" w:rsidP="00D705E1">
            <w:pPr>
              <w:rPr>
                <w:sz w:val="28"/>
                <w:szCs w:val="28"/>
              </w:rPr>
            </w:pPr>
            <w:r>
              <w:rPr>
                <w:sz w:val="28"/>
                <w:szCs w:val="28"/>
              </w:rPr>
              <w:t>N.Krēsliņa</w:t>
            </w:r>
          </w:p>
        </w:tc>
      </w:tr>
      <w:tr w:rsidR="00AC1D1D" w:rsidTr="003B1385">
        <w:tc>
          <w:tcPr>
            <w:tcW w:w="1704" w:type="dxa"/>
          </w:tcPr>
          <w:p w:rsidR="00D705E1" w:rsidRDefault="00D705E1" w:rsidP="00D705E1">
            <w:pPr>
              <w:rPr>
                <w:sz w:val="28"/>
                <w:szCs w:val="28"/>
              </w:rPr>
            </w:pPr>
            <w:bookmarkStart w:id="0" w:name="_GoBack" w:colFirst="4" w:colLast="4"/>
            <w:r>
              <w:rPr>
                <w:sz w:val="28"/>
                <w:szCs w:val="28"/>
              </w:rPr>
              <w:t>14.12.2016.</w:t>
            </w:r>
          </w:p>
          <w:p w:rsidR="00D705E1" w:rsidRDefault="00D705E1" w:rsidP="00D705E1">
            <w:pPr>
              <w:rPr>
                <w:sz w:val="28"/>
                <w:szCs w:val="28"/>
              </w:rPr>
            </w:pPr>
          </w:p>
          <w:p w:rsidR="00D705E1" w:rsidRDefault="00D705E1" w:rsidP="00D705E1">
            <w:pPr>
              <w:rPr>
                <w:sz w:val="28"/>
                <w:szCs w:val="28"/>
              </w:rPr>
            </w:pPr>
          </w:p>
          <w:p w:rsidR="00D705E1" w:rsidRDefault="00D705E1" w:rsidP="00D705E1">
            <w:pPr>
              <w:rPr>
                <w:sz w:val="28"/>
                <w:szCs w:val="28"/>
              </w:rPr>
            </w:pPr>
          </w:p>
          <w:p w:rsidR="00D705E1" w:rsidRDefault="00D705E1" w:rsidP="00D705E1">
            <w:pPr>
              <w:rPr>
                <w:sz w:val="28"/>
                <w:szCs w:val="28"/>
              </w:rPr>
            </w:pPr>
          </w:p>
        </w:tc>
        <w:tc>
          <w:tcPr>
            <w:tcW w:w="1982" w:type="dxa"/>
          </w:tcPr>
          <w:p w:rsidR="00D705E1" w:rsidRDefault="00AC1D1D" w:rsidP="00D705E1">
            <w:pPr>
              <w:rPr>
                <w:sz w:val="28"/>
                <w:szCs w:val="28"/>
              </w:rPr>
            </w:pPr>
            <w:r>
              <w:rPr>
                <w:sz w:val="28"/>
                <w:szCs w:val="28"/>
              </w:rPr>
              <w:t>8.10</w:t>
            </w:r>
            <w:r w:rsidR="003B1385">
              <w:rPr>
                <w:sz w:val="28"/>
                <w:szCs w:val="28"/>
              </w:rPr>
              <w:t xml:space="preserve"> – 9.40</w:t>
            </w:r>
          </w:p>
          <w:p w:rsidR="00AC1D1D" w:rsidRDefault="00AC1D1D" w:rsidP="00D705E1">
            <w:pPr>
              <w:rPr>
                <w:sz w:val="28"/>
                <w:szCs w:val="28"/>
              </w:rPr>
            </w:pPr>
            <w:r>
              <w:rPr>
                <w:sz w:val="28"/>
                <w:szCs w:val="28"/>
              </w:rPr>
              <w:t>10.00</w:t>
            </w:r>
          </w:p>
          <w:p w:rsidR="00AC1D1D" w:rsidRDefault="00AC1D1D" w:rsidP="00D705E1">
            <w:pPr>
              <w:rPr>
                <w:sz w:val="28"/>
                <w:szCs w:val="28"/>
              </w:rPr>
            </w:pPr>
          </w:p>
          <w:p w:rsidR="00AC1D1D" w:rsidRDefault="00AC1D1D" w:rsidP="00D705E1">
            <w:pPr>
              <w:rPr>
                <w:sz w:val="28"/>
                <w:szCs w:val="28"/>
              </w:rPr>
            </w:pPr>
            <w:r>
              <w:rPr>
                <w:sz w:val="28"/>
                <w:szCs w:val="28"/>
              </w:rPr>
              <w:t>12.00</w:t>
            </w:r>
          </w:p>
        </w:tc>
        <w:tc>
          <w:tcPr>
            <w:tcW w:w="3261" w:type="dxa"/>
          </w:tcPr>
          <w:p w:rsidR="00D705E1" w:rsidRDefault="00AC1D1D" w:rsidP="00D705E1">
            <w:pPr>
              <w:rPr>
                <w:sz w:val="28"/>
                <w:szCs w:val="28"/>
              </w:rPr>
            </w:pPr>
            <w:r>
              <w:rPr>
                <w:sz w:val="28"/>
                <w:szCs w:val="28"/>
              </w:rPr>
              <w:t>Konsultācija CPKE</w:t>
            </w:r>
          </w:p>
          <w:p w:rsidR="00AC1D1D" w:rsidRPr="00441E6A" w:rsidRDefault="00AC1D1D" w:rsidP="00D705E1">
            <w:pPr>
              <w:rPr>
                <w:b/>
                <w:sz w:val="28"/>
                <w:szCs w:val="28"/>
              </w:rPr>
            </w:pPr>
            <w:r w:rsidRPr="00441E6A">
              <w:rPr>
                <w:b/>
                <w:sz w:val="28"/>
                <w:szCs w:val="28"/>
              </w:rPr>
              <w:t>Kvalifikācijas prakses prezentācija,aizstāvēšana</w:t>
            </w:r>
          </w:p>
          <w:p w:rsidR="00AC1D1D" w:rsidRDefault="00AC1D1D" w:rsidP="00D705E1">
            <w:pPr>
              <w:rPr>
                <w:sz w:val="28"/>
                <w:szCs w:val="28"/>
              </w:rPr>
            </w:pPr>
            <w:r>
              <w:rPr>
                <w:sz w:val="28"/>
                <w:szCs w:val="28"/>
              </w:rPr>
              <w:t>Gatavošanās CPKE</w:t>
            </w:r>
          </w:p>
        </w:tc>
        <w:tc>
          <w:tcPr>
            <w:tcW w:w="1705" w:type="dxa"/>
          </w:tcPr>
          <w:p w:rsidR="00D705E1" w:rsidRDefault="00AC1D1D" w:rsidP="00D705E1">
            <w:pPr>
              <w:rPr>
                <w:sz w:val="28"/>
                <w:szCs w:val="28"/>
              </w:rPr>
            </w:pPr>
            <w:r>
              <w:rPr>
                <w:sz w:val="28"/>
                <w:szCs w:val="28"/>
              </w:rPr>
              <w:t>111.kab.</w:t>
            </w:r>
          </w:p>
          <w:p w:rsidR="00AC1D1D" w:rsidRDefault="00AC1D1D" w:rsidP="00D705E1">
            <w:pPr>
              <w:rPr>
                <w:sz w:val="28"/>
                <w:szCs w:val="28"/>
              </w:rPr>
            </w:pPr>
          </w:p>
          <w:p w:rsidR="00AC1D1D" w:rsidRDefault="00AC1D1D" w:rsidP="00D705E1">
            <w:pPr>
              <w:rPr>
                <w:sz w:val="28"/>
                <w:szCs w:val="28"/>
              </w:rPr>
            </w:pPr>
            <w:r>
              <w:rPr>
                <w:sz w:val="28"/>
                <w:szCs w:val="28"/>
              </w:rPr>
              <w:t>Inf.centrs</w:t>
            </w:r>
          </w:p>
          <w:p w:rsidR="00AC1D1D" w:rsidRDefault="00AC1D1D" w:rsidP="00D705E1">
            <w:pPr>
              <w:rPr>
                <w:sz w:val="28"/>
                <w:szCs w:val="28"/>
              </w:rPr>
            </w:pPr>
          </w:p>
        </w:tc>
        <w:tc>
          <w:tcPr>
            <w:tcW w:w="1705" w:type="dxa"/>
          </w:tcPr>
          <w:p w:rsidR="00D705E1" w:rsidRDefault="00AC1D1D" w:rsidP="00D705E1">
            <w:pPr>
              <w:rPr>
                <w:sz w:val="28"/>
                <w:szCs w:val="28"/>
              </w:rPr>
            </w:pPr>
            <w:r>
              <w:rPr>
                <w:sz w:val="28"/>
                <w:szCs w:val="28"/>
              </w:rPr>
              <w:t>N.Krēsliņa</w:t>
            </w:r>
          </w:p>
          <w:p w:rsidR="00AC1D1D" w:rsidRDefault="00AC1D1D" w:rsidP="00D705E1">
            <w:pPr>
              <w:rPr>
                <w:sz w:val="28"/>
                <w:szCs w:val="28"/>
              </w:rPr>
            </w:pPr>
          </w:p>
          <w:p w:rsidR="00AC1D1D" w:rsidRDefault="00AC1D1D" w:rsidP="00D705E1">
            <w:pPr>
              <w:rPr>
                <w:sz w:val="28"/>
                <w:szCs w:val="28"/>
              </w:rPr>
            </w:pPr>
            <w:r>
              <w:rPr>
                <w:sz w:val="28"/>
                <w:szCs w:val="28"/>
              </w:rPr>
              <w:t>N.Krēsliņa</w:t>
            </w:r>
          </w:p>
        </w:tc>
      </w:tr>
      <w:bookmarkEnd w:id="0"/>
      <w:tr w:rsidR="00AC1D1D" w:rsidTr="003B1385">
        <w:tc>
          <w:tcPr>
            <w:tcW w:w="1704" w:type="dxa"/>
          </w:tcPr>
          <w:p w:rsidR="00D705E1" w:rsidRDefault="00D705E1" w:rsidP="00D705E1">
            <w:pPr>
              <w:rPr>
                <w:sz w:val="28"/>
                <w:szCs w:val="28"/>
              </w:rPr>
            </w:pPr>
            <w:r>
              <w:rPr>
                <w:sz w:val="28"/>
                <w:szCs w:val="28"/>
              </w:rPr>
              <w:t>15.12.2016.</w:t>
            </w:r>
          </w:p>
        </w:tc>
        <w:tc>
          <w:tcPr>
            <w:tcW w:w="1982" w:type="dxa"/>
          </w:tcPr>
          <w:p w:rsidR="00D705E1" w:rsidRDefault="00CB65E7" w:rsidP="00D705E1">
            <w:pPr>
              <w:rPr>
                <w:sz w:val="28"/>
                <w:szCs w:val="28"/>
              </w:rPr>
            </w:pPr>
            <w:r>
              <w:rPr>
                <w:sz w:val="28"/>
                <w:szCs w:val="28"/>
              </w:rPr>
              <w:t>11.45</w:t>
            </w:r>
          </w:p>
          <w:p w:rsidR="00CB65E7" w:rsidRDefault="00CB65E7" w:rsidP="00D705E1">
            <w:pPr>
              <w:rPr>
                <w:sz w:val="28"/>
                <w:szCs w:val="28"/>
              </w:rPr>
            </w:pPr>
          </w:p>
          <w:p w:rsidR="00CB65E7" w:rsidRDefault="00CB65E7" w:rsidP="00D705E1">
            <w:pPr>
              <w:rPr>
                <w:sz w:val="28"/>
                <w:szCs w:val="28"/>
              </w:rPr>
            </w:pPr>
            <w:r>
              <w:rPr>
                <w:sz w:val="28"/>
                <w:szCs w:val="28"/>
              </w:rPr>
              <w:t>12.00</w:t>
            </w:r>
          </w:p>
        </w:tc>
        <w:tc>
          <w:tcPr>
            <w:tcW w:w="3261" w:type="dxa"/>
          </w:tcPr>
          <w:p w:rsidR="00D705E1" w:rsidRDefault="00D705E1" w:rsidP="00D705E1">
            <w:pPr>
              <w:rPr>
                <w:sz w:val="28"/>
                <w:szCs w:val="28"/>
              </w:rPr>
            </w:pPr>
            <w:r>
              <w:rPr>
                <w:sz w:val="28"/>
                <w:szCs w:val="28"/>
              </w:rPr>
              <w:t>Instrukcija par darba drošības noteikumiem</w:t>
            </w:r>
            <w:r w:rsidR="00FD2EA9">
              <w:rPr>
                <w:sz w:val="28"/>
                <w:szCs w:val="28"/>
              </w:rPr>
              <w:t>, paraksts</w:t>
            </w:r>
          </w:p>
          <w:p w:rsidR="00D705E1" w:rsidRPr="00441E6A" w:rsidRDefault="00D705E1" w:rsidP="00D705E1">
            <w:pPr>
              <w:rPr>
                <w:b/>
                <w:sz w:val="28"/>
                <w:szCs w:val="28"/>
              </w:rPr>
            </w:pPr>
            <w:r w:rsidRPr="00441E6A">
              <w:rPr>
                <w:b/>
                <w:sz w:val="28"/>
                <w:szCs w:val="28"/>
              </w:rPr>
              <w:t>CPKE praktiskā daļa</w:t>
            </w:r>
          </w:p>
        </w:tc>
        <w:tc>
          <w:tcPr>
            <w:tcW w:w="1705" w:type="dxa"/>
          </w:tcPr>
          <w:p w:rsidR="00D705E1" w:rsidRDefault="0020254A" w:rsidP="00D705E1">
            <w:pPr>
              <w:rPr>
                <w:sz w:val="28"/>
                <w:szCs w:val="28"/>
              </w:rPr>
            </w:pPr>
            <w:r>
              <w:rPr>
                <w:sz w:val="28"/>
                <w:szCs w:val="28"/>
              </w:rPr>
              <w:t>Inf.centrs</w:t>
            </w:r>
          </w:p>
          <w:p w:rsidR="008E7E22" w:rsidRDefault="008E7E22" w:rsidP="00D705E1">
            <w:pPr>
              <w:rPr>
                <w:sz w:val="28"/>
                <w:szCs w:val="28"/>
              </w:rPr>
            </w:pPr>
          </w:p>
          <w:p w:rsidR="00FD2EA9" w:rsidRDefault="00FD2EA9" w:rsidP="00D705E1">
            <w:pPr>
              <w:rPr>
                <w:sz w:val="28"/>
                <w:szCs w:val="28"/>
              </w:rPr>
            </w:pPr>
          </w:p>
          <w:p w:rsidR="008E7E22" w:rsidRDefault="008E7E22" w:rsidP="00D705E1">
            <w:pPr>
              <w:rPr>
                <w:sz w:val="28"/>
                <w:szCs w:val="28"/>
              </w:rPr>
            </w:pPr>
            <w:r>
              <w:rPr>
                <w:sz w:val="28"/>
                <w:szCs w:val="28"/>
              </w:rPr>
              <w:t>Māc.v.</w:t>
            </w:r>
          </w:p>
        </w:tc>
        <w:tc>
          <w:tcPr>
            <w:tcW w:w="1705" w:type="dxa"/>
          </w:tcPr>
          <w:p w:rsidR="00D705E1" w:rsidRDefault="00FD2EA9" w:rsidP="00D705E1">
            <w:pPr>
              <w:rPr>
                <w:sz w:val="28"/>
                <w:szCs w:val="28"/>
              </w:rPr>
            </w:pPr>
            <w:r>
              <w:rPr>
                <w:sz w:val="28"/>
                <w:szCs w:val="28"/>
              </w:rPr>
              <w:t>M.Pranča</w:t>
            </w:r>
          </w:p>
          <w:p w:rsidR="00FD2EA9" w:rsidRDefault="00FD2EA9" w:rsidP="00D705E1">
            <w:pPr>
              <w:rPr>
                <w:sz w:val="28"/>
                <w:szCs w:val="28"/>
              </w:rPr>
            </w:pPr>
          </w:p>
          <w:p w:rsidR="00D705E1" w:rsidRDefault="00D705E1" w:rsidP="00D705E1">
            <w:pPr>
              <w:rPr>
                <w:sz w:val="28"/>
                <w:szCs w:val="28"/>
              </w:rPr>
            </w:pPr>
            <w:r>
              <w:rPr>
                <w:sz w:val="28"/>
                <w:szCs w:val="28"/>
              </w:rPr>
              <w:t>Kom.pr-tāja M.Pumpuce</w:t>
            </w:r>
          </w:p>
        </w:tc>
      </w:tr>
      <w:tr w:rsidR="00AC1D1D" w:rsidTr="003B1385">
        <w:tc>
          <w:tcPr>
            <w:tcW w:w="1704" w:type="dxa"/>
          </w:tcPr>
          <w:p w:rsidR="00D705E1" w:rsidRDefault="00D705E1" w:rsidP="00D705E1">
            <w:pPr>
              <w:rPr>
                <w:sz w:val="28"/>
                <w:szCs w:val="28"/>
              </w:rPr>
            </w:pPr>
            <w:r>
              <w:rPr>
                <w:sz w:val="28"/>
                <w:szCs w:val="28"/>
              </w:rPr>
              <w:t>16.12.2016.</w:t>
            </w:r>
          </w:p>
        </w:tc>
        <w:tc>
          <w:tcPr>
            <w:tcW w:w="1982" w:type="dxa"/>
          </w:tcPr>
          <w:p w:rsidR="00D705E1" w:rsidRDefault="00D705E1" w:rsidP="00D705E1">
            <w:pPr>
              <w:rPr>
                <w:sz w:val="28"/>
                <w:szCs w:val="28"/>
              </w:rPr>
            </w:pPr>
            <w:r>
              <w:rPr>
                <w:sz w:val="28"/>
                <w:szCs w:val="28"/>
              </w:rPr>
              <w:t>9.00</w:t>
            </w:r>
            <w:r w:rsidR="00CB65E7">
              <w:rPr>
                <w:sz w:val="28"/>
                <w:szCs w:val="28"/>
              </w:rPr>
              <w:t>-10.30</w:t>
            </w:r>
          </w:p>
        </w:tc>
        <w:tc>
          <w:tcPr>
            <w:tcW w:w="3261" w:type="dxa"/>
          </w:tcPr>
          <w:p w:rsidR="00D705E1" w:rsidRPr="00441E6A" w:rsidRDefault="00D705E1" w:rsidP="00D705E1">
            <w:pPr>
              <w:rPr>
                <w:b/>
                <w:sz w:val="28"/>
                <w:szCs w:val="28"/>
              </w:rPr>
            </w:pPr>
            <w:r w:rsidRPr="00441E6A">
              <w:rPr>
                <w:b/>
                <w:sz w:val="28"/>
                <w:szCs w:val="28"/>
              </w:rPr>
              <w:t>CPKE teorētiskā daļa (tests)</w:t>
            </w:r>
          </w:p>
        </w:tc>
        <w:tc>
          <w:tcPr>
            <w:tcW w:w="1705" w:type="dxa"/>
          </w:tcPr>
          <w:p w:rsidR="00D705E1" w:rsidRDefault="00652DB3" w:rsidP="00D705E1">
            <w:pPr>
              <w:rPr>
                <w:sz w:val="28"/>
                <w:szCs w:val="28"/>
              </w:rPr>
            </w:pPr>
            <w:r>
              <w:rPr>
                <w:sz w:val="28"/>
                <w:szCs w:val="28"/>
              </w:rPr>
              <w:t>302.kab.</w:t>
            </w:r>
          </w:p>
        </w:tc>
        <w:tc>
          <w:tcPr>
            <w:tcW w:w="1705" w:type="dxa"/>
          </w:tcPr>
          <w:p w:rsidR="00D705E1" w:rsidRDefault="00D705E1" w:rsidP="00D705E1">
            <w:pPr>
              <w:rPr>
                <w:sz w:val="28"/>
                <w:szCs w:val="28"/>
              </w:rPr>
            </w:pPr>
            <w:r>
              <w:rPr>
                <w:sz w:val="28"/>
                <w:szCs w:val="28"/>
              </w:rPr>
              <w:t>CPKE komisija</w:t>
            </w:r>
          </w:p>
        </w:tc>
      </w:tr>
      <w:tr w:rsidR="00AC1D1D" w:rsidTr="003B1385">
        <w:tc>
          <w:tcPr>
            <w:tcW w:w="1704" w:type="dxa"/>
          </w:tcPr>
          <w:p w:rsidR="00D705E1" w:rsidRDefault="00D705E1" w:rsidP="00D705E1">
            <w:pPr>
              <w:rPr>
                <w:sz w:val="28"/>
                <w:szCs w:val="28"/>
              </w:rPr>
            </w:pPr>
          </w:p>
        </w:tc>
        <w:tc>
          <w:tcPr>
            <w:tcW w:w="1982" w:type="dxa"/>
          </w:tcPr>
          <w:p w:rsidR="00D705E1" w:rsidRDefault="00CB65E7" w:rsidP="00D705E1">
            <w:pPr>
              <w:rPr>
                <w:sz w:val="28"/>
                <w:szCs w:val="28"/>
              </w:rPr>
            </w:pPr>
            <w:r>
              <w:rPr>
                <w:sz w:val="28"/>
                <w:szCs w:val="28"/>
              </w:rPr>
              <w:t>11.00</w:t>
            </w:r>
          </w:p>
        </w:tc>
        <w:tc>
          <w:tcPr>
            <w:tcW w:w="3261" w:type="dxa"/>
          </w:tcPr>
          <w:p w:rsidR="00D705E1" w:rsidRPr="00441E6A" w:rsidRDefault="00D705E1" w:rsidP="00D705E1">
            <w:pPr>
              <w:rPr>
                <w:b/>
                <w:sz w:val="28"/>
                <w:szCs w:val="28"/>
              </w:rPr>
            </w:pPr>
            <w:r w:rsidRPr="00441E6A">
              <w:rPr>
                <w:b/>
                <w:sz w:val="28"/>
                <w:szCs w:val="28"/>
              </w:rPr>
              <w:t>CPKE praktiskā daļa</w:t>
            </w:r>
          </w:p>
        </w:tc>
        <w:tc>
          <w:tcPr>
            <w:tcW w:w="1705" w:type="dxa"/>
          </w:tcPr>
          <w:p w:rsidR="00D705E1" w:rsidRDefault="00D705E1" w:rsidP="00D705E1">
            <w:pPr>
              <w:rPr>
                <w:sz w:val="28"/>
                <w:szCs w:val="28"/>
              </w:rPr>
            </w:pPr>
            <w:r>
              <w:rPr>
                <w:sz w:val="28"/>
                <w:szCs w:val="28"/>
              </w:rPr>
              <w:t>Māc.v.,</w:t>
            </w:r>
          </w:p>
          <w:p w:rsidR="00D705E1" w:rsidRDefault="00D705E1" w:rsidP="00D705E1">
            <w:pPr>
              <w:rPr>
                <w:sz w:val="28"/>
                <w:szCs w:val="28"/>
              </w:rPr>
            </w:pPr>
            <w:r>
              <w:rPr>
                <w:sz w:val="28"/>
                <w:szCs w:val="28"/>
              </w:rPr>
              <w:t>kafejnīca</w:t>
            </w:r>
          </w:p>
        </w:tc>
        <w:tc>
          <w:tcPr>
            <w:tcW w:w="1705" w:type="dxa"/>
          </w:tcPr>
          <w:p w:rsidR="00D705E1" w:rsidRDefault="00D705E1" w:rsidP="00D705E1">
            <w:pPr>
              <w:rPr>
                <w:sz w:val="28"/>
                <w:szCs w:val="28"/>
              </w:rPr>
            </w:pPr>
            <w:r>
              <w:rPr>
                <w:sz w:val="28"/>
                <w:szCs w:val="28"/>
              </w:rPr>
              <w:t>CPKE komisija</w:t>
            </w:r>
          </w:p>
        </w:tc>
      </w:tr>
      <w:tr w:rsidR="00AC1D1D" w:rsidTr="003B1385">
        <w:tc>
          <w:tcPr>
            <w:tcW w:w="1704" w:type="dxa"/>
          </w:tcPr>
          <w:p w:rsidR="00D705E1" w:rsidRDefault="00D705E1" w:rsidP="00D705E1">
            <w:pPr>
              <w:rPr>
                <w:sz w:val="28"/>
                <w:szCs w:val="28"/>
              </w:rPr>
            </w:pPr>
          </w:p>
        </w:tc>
        <w:tc>
          <w:tcPr>
            <w:tcW w:w="1982" w:type="dxa"/>
          </w:tcPr>
          <w:p w:rsidR="00D705E1" w:rsidRDefault="009C252E" w:rsidP="00D705E1">
            <w:pPr>
              <w:rPr>
                <w:sz w:val="28"/>
                <w:szCs w:val="28"/>
              </w:rPr>
            </w:pPr>
            <w:r>
              <w:rPr>
                <w:sz w:val="28"/>
                <w:szCs w:val="28"/>
              </w:rPr>
              <w:t>18.00</w:t>
            </w:r>
          </w:p>
        </w:tc>
        <w:tc>
          <w:tcPr>
            <w:tcW w:w="3261" w:type="dxa"/>
          </w:tcPr>
          <w:p w:rsidR="00D705E1" w:rsidRDefault="00D705E1" w:rsidP="00D705E1">
            <w:pPr>
              <w:rPr>
                <w:sz w:val="28"/>
                <w:szCs w:val="28"/>
              </w:rPr>
            </w:pPr>
            <w:r>
              <w:rPr>
                <w:sz w:val="28"/>
                <w:szCs w:val="28"/>
              </w:rPr>
              <w:t>Izlaidums</w:t>
            </w:r>
          </w:p>
        </w:tc>
        <w:tc>
          <w:tcPr>
            <w:tcW w:w="1705" w:type="dxa"/>
          </w:tcPr>
          <w:p w:rsidR="00D705E1" w:rsidRDefault="00D705E1" w:rsidP="00D705E1">
            <w:pPr>
              <w:rPr>
                <w:sz w:val="28"/>
                <w:szCs w:val="28"/>
              </w:rPr>
            </w:pPr>
            <w:r>
              <w:rPr>
                <w:sz w:val="28"/>
                <w:szCs w:val="28"/>
              </w:rPr>
              <w:t>Aktu zāle</w:t>
            </w:r>
          </w:p>
        </w:tc>
        <w:tc>
          <w:tcPr>
            <w:tcW w:w="1705" w:type="dxa"/>
          </w:tcPr>
          <w:p w:rsidR="00D705E1" w:rsidRDefault="00D705E1" w:rsidP="00D705E1">
            <w:pPr>
              <w:rPr>
                <w:sz w:val="28"/>
                <w:szCs w:val="28"/>
              </w:rPr>
            </w:pPr>
          </w:p>
        </w:tc>
      </w:tr>
    </w:tbl>
    <w:p w:rsidR="00D705E1" w:rsidRDefault="00D705E1" w:rsidP="00D705E1">
      <w:pPr>
        <w:rPr>
          <w:sz w:val="28"/>
          <w:szCs w:val="28"/>
        </w:rPr>
      </w:pPr>
    </w:p>
    <w:p w:rsidR="003C398D" w:rsidRPr="00D705E1" w:rsidRDefault="003C398D" w:rsidP="00D705E1">
      <w:pPr>
        <w:rPr>
          <w:sz w:val="28"/>
          <w:szCs w:val="28"/>
        </w:rPr>
      </w:pPr>
      <w:r>
        <w:rPr>
          <w:sz w:val="28"/>
          <w:szCs w:val="28"/>
        </w:rPr>
        <w:t>Direktora v.</w:t>
      </w:r>
      <w:r>
        <w:rPr>
          <w:sz w:val="28"/>
          <w:szCs w:val="28"/>
        </w:rPr>
        <w:tab/>
      </w:r>
      <w:r>
        <w:rPr>
          <w:sz w:val="28"/>
          <w:szCs w:val="28"/>
        </w:rPr>
        <w:tab/>
      </w:r>
      <w:r>
        <w:rPr>
          <w:sz w:val="28"/>
          <w:szCs w:val="28"/>
        </w:rPr>
        <w:tab/>
      </w:r>
      <w:r>
        <w:rPr>
          <w:sz w:val="28"/>
          <w:szCs w:val="28"/>
        </w:rPr>
        <w:tab/>
      </w:r>
      <w:r>
        <w:rPr>
          <w:sz w:val="28"/>
          <w:szCs w:val="28"/>
        </w:rPr>
        <w:tab/>
      </w:r>
      <w:r>
        <w:rPr>
          <w:sz w:val="28"/>
          <w:szCs w:val="28"/>
        </w:rPr>
        <w:tab/>
        <w:t>M.Pranča</w:t>
      </w:r>
    </w:p>
    <w:sectPr w:rsidR="003C398D" w:rsidRPr="00D705E1" w:rsidSect="00520B70">
      <w:headerReference w:type="default" r:id="rId7"/>
      <w:footerReference w:type="default" r:id="rId8"/>
      <w:pgSz w:w="11906" w:h="16838"/>
      <w:pgMar w:top="1787" w:right="1800" w:bottom="144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6F" w:rsidRDefault="00FE7C6F" w:rsidP="00520B70">
      <w:pPr>
        <w:spacing w:after="0" w:line="240" w:lineRule="auto"/>
      </w:pPr>
      <w:r>
        <w:separator/>
      </w:r>
    </w:p>
  </w:endnote>
  <w:endnote w:type="continuationSeparator" w:id="0">
    <w:p w:rsidR="00FE7C6F" w:rsidRDefault="00FE7C6F" w:rsidP="0052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70" w:rsidRPr="00520B70" w:rsidRDefault="00520B70" w:rsidP="00520B70">
    <w:pPr>
      <w:pStyle w:val="Paraststmeklis"/>
      <w:spacing w:before="0" w:beforeAutospacing="0" w:after="0" w:afterAutospacing="0" w:line="220" w:lineRule="exact"/>
      <w:ind w:left="-993" w:right="-1333"/>
      <w:rPr>
        <w:sz w:val="22"/>
      </w:rPr>
    </w:pPr>
    <w:r w:rsidRPr="00520B70">
      <w:rPr>
        <w:rFonts w:asciiTheme="minorHAnsi" w:eastAsiaTheme="minorEastAsia" w:hAnsi="Calibri" w:cstheme="minorBidi"/>
        <w:i/>
        <w:iCs/>
        <w:color w:val="000000" w:themeColor="dark1"/>
        <w:sz w:val="20"/>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pasākums “Sākotnējās profesionālās izglītības programmu īstenošana Jauniešu garantijas ietvaros” projekts “Sākotnējās profesionālās izglītības programmu īstenošana Jauniešu garantijas ietvaros” (vienošanās Nr. 7.2.1.2./15/I/001)</w:t>
    </w:r>
    <w:r w:rsidRPr="00520B70">
      <w:rPr>
        <w:rFonts w:asciiTheme="minorHAnsi" w:eastAsiaTheme="minorEastAsia" w:hAnsi="Calibri" w:cstheme="minorBidi"/>
        <w:color w:val="000000" w:themeColor="dark1"/>
        <w:sz w:val="20"/>
        <w:szCs w:val="22"/>
      </w:rPr>
      <w:t>.</w:t>
    </w:r>
  </w:p>
  <w:p w:rsidR="00520B70" w:rsidRDefault="00520B7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6F" w:rsidRDefault="00FE7C6F" w:rsidP="00520B70">
      <w:pPr>
        <w:spacing w:after="0" w:line="240" w:lineRule="auto"/>
      </w:pPr>
      <w:r>
        <w:separator/>
      </w:r>
    </w:p>
  </w:footnote>
  <w:footnote w:type="continuationSeparator" w:id="0">
    <w:p w:rsidR="00FE7C6F" w:rsidRDefault="00FE7C6F" w:rsidP="0052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70" w:rsidRDefault="00520B70" w:rsidP="00520B70">
    <w:pPr>
      <w:pStyle w:val="Galvene"/>
      <w:jc w:val="center"/>
    </w:pPr>
    <w:r>
      <w:rPr>
        <w:noProof/>
        <w:lang w:eastAsia="lv-LV"/>
      </w:rPr>
      <w:drawing>
        <wp:anchor distT="0" distB="0" distL="114300" distR="114300" simplePos="0" relativeHeight="251658240" behindDoc="0" locked="0" layoutInCell="1" allowOverlap="1">
          <wp:simplePos x="0" y="0"/>
          <wp:positionH relativeFrom="column">
            <wp:posOffset>85725</wp:posOffset>
          </wp:positionH>
          <wp:positionV relativeFrom="paragraph">
            <wp:posOffset>-20955</wp:posOffset>
          </wp:positionV>
          <wp:extent cx="5357689" cy="1025652"/>
          <wp:effectExtent l="0" t="0" r="0" b="3175"/>
          <wp:wrapNone/>
          <wp:docPr id="105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Attēls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7689" cy="1025652"/>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E1"/>
    <w:rsid w:val="0020254A"/>
    <w:rsid w:val="003B1385"/>
    <w:rsid w:val="003C398D"/>
    <w:rsid w:val="00441E6A"/>
    <w:rsid w:val="00520B70"/>
    <w:rsid w:val="00652DB3"/>
    <w:rsid w:val="007824E5"/>
    <w:rsid w:val="008E7E22"/>
    <w:rsid w:val="009C252E"/>
    <w:rsid w:val="00A3702C"/>
    <w:rsid w:val="00AC1D1D"/>
    <w:rsid w:val="00BC0663"/>
    <w:rsid w:val="00C74258"/>
    <w:rsid w:val="00CB65E7"/>
    <w:rsid w:val="00D705E1"/>
    <w:rsid w:val="00FD2EA9"/>
    <w:rsid w:val="00FE7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7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20B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0B70"/>
  </w:style>
  <w:style w:type="paragraph" w:styleId="Kjene">
    <w:name w:val="footer"/>
    <w:basedOn w:val="Parasts"/>
    <w:link w:val="KjeneRakstz"/>
    <w:uiPriority w:val="99"/>
    <w:unhideWhenUsed/>
    <w:rsid w:val="00520B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0B70"/>
  </w:style>
  <w:style w:type="paragraph" w:styleId="Balonteksts">
    <w:name w:val="Balloon Text"/>
    <w:basedOn w:val="Parasts"/>
    <w:link w:val="BalontekstsRakstz"/>
    <w:uiPriority w:val="99"/>
    <w:semiHidden/>
    <w:unhideWhenUsed/>
    <w:rsid w:val="00520B7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0B70"/>
    <w:rPr>
      <w:rFonts w:ascii="Tahoma" w:hAnsi="Tahoma" w:cs="Tahoma"/>
      <w:sz w:val="16"/>
      <w:szCs w:val="16"/>
    </w:rPr>
  </w:style>
  <w:style w:type="paragraph" w:styleId="Paraststmeklis">
    <w:name w:val="Normal (Web)"/>
    <w:basedOn w:val="Parasts"/>
    <w:uiPriority w:val="99"/>
    <w:semiHidden/>
    <w:unhideWhenUsed/>
    <w:rsid w:val="00520B7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7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20B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0B70"/>
  </w:style>
  <w:style w:type="paragraph" w:styleId="Kjene">
    <w:name w:val="footer"/>
    <w:basedOn w:val="Parasts"/>
    <w:link w:val="KjeneRakstz"/>
    <w:uiPriority w:val="99"/>
    <w:unhideWhenUsed/>
    <w:rsid w:val="00520B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0B70"/>
  </w:style>
  <w:style w:type="paragraph" w:styleId="Balonteksts">
    <w:name w:val="Balloon Text"/>
    <w:basedOn w:val="Parasts"/>
    <w:link w:val="BalontekstsRakstz"/>
    <w:uiPriority w:val="99"/>
    <w:semiHidden/>
    <w:unhideWhenUsed/>
    <w:rsid w:val="00520B7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0B70"/>
    <w:rPr>
      <w:rFonts w:ascii="Tahoma" w:hAnsi="Tahoma" w:cs="Tahoma"/>
      <w:sz w:val="16"/>
      <w:szCs w:val="16"/>
    </w:rPr>
  </w:style>
  <w:style w:type="paragraph" w:styleId="Paraststmeklis">
    <w:name w:val="Normal (Web)"/>
    <w:basedOn w:val="Parasts"/>
    <w:uiPriority w:val="99"/>
    <w:semiHidden/>
    <w:unhideWhenUsed/>
    <w:rsid w:val="00520B7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340</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IZM</cp:lastModifiedBy>
  <cp:revision>2</cp:revision>
  <dcterms:created xsi:type="dcterms:W3CDTF">2016-12-08T11:33:00Z</dcterms:created>
  <dcterms:modified xsi:type="dcterms:W3CDTF">2016-12-08T11:33:00Z</dcterms:modified>
</cp:coreProperties>
</file>